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5411"/>
      </w:tblGrid>
      <w:tr w:rsidR="00865FE0" w:rsidRPr="00865FE0" w14:paraId="5D5256DE" w14:textId="77777777" w:rsidTr="00865FE0">
        <w:trPr>
          <w:trHeight w:val="1613"/>
        </w:trPr>
        <w:tc>
          <w:tcPr>
            <w:tcW w:w="4729" w:type="dxa"/>
          </w:tcPr>
          <w:p w14:paraId="2B2CC50A" w14:textId="77777777" w:rsidR="00865FE0" w:rsidRPr="00865FE0" w:rsidRDefault="00865FE0" w:rsidP="00865FE0">
            <w:pPr>
              <w:spacing w:before="120"/>
              <w:jc w:val="center"/>
              <w:rPr>
                <w:rFonts w:eastAsia="Times New Roman"/>
              </w:rPr>
            </w:pPr>
            <w:r w:rsidRPr="00865FE0">
              <w:rPr>
                <w:rFonts w:eastAsia="Times New Roman"/>
              </w:rPr>
              <w:t>SỞ GIÁO DỤC &amp; ĐÀO TẠO TP.HCM</w:t>
            </w:r>
          </w:p>
          <w:p w14:paraId="6F8FCB99" w14:textId="67E4AC0C" w:rsidR="00865FE0" w:rsidRDefault="00865FE0" w:rsidP="00865FE0">
            <w:pPr>
              <w:spacing w:before="120"/>
              <w:jc w:val="center"/>
              <w:rPr>
                <w:rFonts w:eastAsia="Times New Roman"/>
                <w:b/>
                <w:bCs/>
              </w:rPr>
            </w:pPr>
            <w:r w:rsidRPr="00865FE0">
              <w:rPr>
                <w:rFonts w:eastAsia="Times New Roman"/>
                <w:b/>
                <w:bCs/>
              </w:rPr>
              <w:t>TRƯỜNG THPT DƯƠNG VĂN DƯƠNG</w:t>
            </w:r>
          </w:p>
          <w:p w14:paraId="4AA933E2" w14:textId="7CB94606" w:rsidR="008A3954" w:rsidRPr="00865FE0" w:rsidRDefault="008A3954" w:rsidP="00865FE0">
            <w:pPr>
              <w:spacing w:before="12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TỔ: GDCD</w:t>
            </w:r>
          </w:p>
          <w:p w14:paraId="7A82AAE8" w14:textId="77777777" w:rsidR="00865FE0" w:rsidRPr="00865FE0" w:rsidRDefault="00865FE0" w:rsidP="00865FE0">
            <w:pPr>
              <w:spacing w:before="120"/>
              <w:jc w:val="center"/>
              <w:rPr>
                <w:rFonts w:eastAsia="Times New Roman"/>
              </w:rPr>
            </w:pPr>
            <w:r w:rsidRPr="00865FE0">
              <w:rPr>
                <w:rFonts w:eastAsia="Times New Roman"/>
              </w:rPr>
              <w:sym w:font="Wingdings" w:char="F09A"/>
            </w:r>
            <w:r w:rsidRPr="00865FE0">
              <w:rPr>
                <w:rFonts w:eastAsia="Times New Roman"/>
              </w:rPr>
              <w:sym w:font="Wingdings" w:char="F0AB"/>
            </w:r>
            <w:r w:rsidRPr="00865FE0">
              <w:rPr>
                <w:rFonts w:eastAsia="Times New Roman"/>
              </w:rPr>
              <w:sym w:font="Wingdings" w:char="F09B"/>
            </w:r>
          </w:p>
        </w:tc>
        <w:tc>
          <w:tcPr>
            <w:tcW w:w="5411" w:type="dxa"/>
          </w:tcPr>
          <w:p w14:paraId="01E39014" w14:textId="77777777" w:rsidR="00865FE0" w:rsidRPr="00865FE0" w:rsidRDefault="00865FE0" w:rsidP="00865FE0">
            <w:pPr>
              <w:spacing w:before="120"/>
              <w:jc w:val="center"/>
              <w:rPr>
                <w:rFonts w:eastAsia="Times New Roman"/>
                <w:b/>
                <w:bCs/>
              </w:rPr>
            </w:pPr>
            <w:r w:rsidRPr="00865FE0">
              <w:rPr>
                <w:rFonts w:eastAsia="Times New Roman"/>
                <w:b/>
                <w:bCs/>
              </w:rPr>
              <w:t>CỘNG HÒA XÃ HỘI CHỦ NGHĨA VIỆT NAM</w:t>
            </w:r>
          </w:p>
          <w:p w14:paraId="121B043E" w14:textId="77777777" w:rsidR="00865FE0" w:rsidRPr="00865FE0" w:rsidRDefault="00865FE0" w:rsidP="00865FE0">
            <w:pPr>
              <w:spacing w:before="120"/>
              <w:jc w:val="center"/>
              <w:rPr>
                <w:rFonts w:eastAsia="Times New Roman"/>
                <w:i/>
                <w:iCs/>
              </w:rPr>
            </w:pPr>
            <w:proofErr w:type="spellStart"/>
            <w:r w:rsidRPr="00865FE0">
              <w:rPr>
                <w:rFonts w:eastAsia="Times New Roman"/>
                <w:i/>
                <w:iCs/>
              </w:rPr>
              <w:t>Độc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Lập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–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Tự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Do –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Hạnh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Phúc</w:t>
            </w:r>
            <w:proofErr w:type="spellEnd"/>
          </w:p>
          <w:p w14:paraId="317E821D" w14:textId="77777777" w:rsidR="00865FE0" w:rsidRPr="00865FE0" w:rsidRDefault="00865FE0" w:rsidP="00865FE0">
            <w:pPr>
              <w:spacing w:before="120"/>
              <w:jc w:val="center"/>
              <w:rPr>
                <w:rFonts w:eastAsia="Times New Roman"/>
              </w:rPr>
            </w:pPr>
            <w:r w:rsidRPr="00865FE0">
              <w:rPr>
                <w:rFonts w:eastAsia="Times New Roman"/>
              </w:rPr>
              <w:sym w:font="Wingdings" w:char="F09A"/>
            </w:r>
            <w:r w:rsidRPr="00865FE0">
              <w:rPr>
                <w:rFonts w:eastAsia="Times New Roman"/>
              </w:rPr>
              <w:sym w:font="Wingdings" w:char="F0AB"/>
            </w:r>
            <w:r w:rsidRPr="00865FE0">
              <w:rPr>
                <w:rFonts w:eastAsia="Times New Roman"/>
              </w:rPr>
              <w:sym w:font="Wingdings" w:char="F09B"/>
            </w:r>
          </w:p>
        </w:tc>
      </w:tr>
      <w:tr w:rsidR="00865FE0" w:rsidRPr="00865FE0" w14:paraId="2E066F48" w14:textId="77777777" w:rsidTr="00865FE0">
        <w:trPr>
          <w:trHeight w:val="439"/>
        </w:trPr>
        <w:tc>
          <w:tcPr>
            <w:tcW w:w="4729" w:type="dxa"/>
          </w:tcPr>
          <w:p w14:paraId="3ADB75AA" w14:textId="381316E4" w:rsidR="00865FE0" w:rsidRPr="00865FE0" w:rsidRDefault="00865FE0" w:rsidP="00865FE0">
            <w:pPr>
              <w:spacing w:before="120"/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5411" w:type="dxa"/>
          </w:tcPr>
          <w:p w14:paraId="103DCDA2" w14:textId="5D120B31" w:rsidR="00865FE0" w:rsidRPr="00865FE0" w:rsidRDefault="00865FE0" w:rsidP="00865FE0">
            <w:pPr>
              <w:spacing w:before="120"/>
              <w:jc w:val="center"/>
              <w:rPr>
                <w:rFonts w:eastAsia="Times New Roman"/>
                <w:i/>
                <w:iCs/>
              </w:rPr>
            </w:pPr>
            <w:r w:rsidRPr="00865FE0">
              <w:rPr>
                <w:rFonts w:eastAsia="Times New Roman"/>
                <w:i/>
                <w:iCs/>
              </w:rPr>
              <w:t xml:space="preserve">TP.HCM,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ngày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r w:rsidR="009C521D" w:rsidRPr="009C521D">
              <w:rPr>
                <w:rFonts w:eastAsia="Times New Roman"/>
                <w:i/>
                <w:iCs/>
              </w:rPr>
              <w:t xml:space="preserve">22 </w:t>
            </w:r>
            <w:r w:rsidRPr="00865FE0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tháng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r w:rsidR="009C521D" w:rsidRPr="009C521D">
              <w:rPr>
                <w:rFonts w:eastAsia="Times New Roman"/>
                <w:i/>
                <w:iCs/>
              </w:rPr>
              <w:t>5</w:t>
            </w:r>
            <w:r w:rsidRPr="00865FE0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năm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r w:rsidR="00E63789" w:rsidRPr="009C521D">
              <w:rPr>
                <w:rFonts w:eastAsia="Times New Roman"/>
                <w:i/>
                <w:iCs/>
              </w:rPr>
              <w:t>2022</w:t>
            </w:r>
          </w:p>
        </w:tc>
      </w:tr>
    </w:tbl>
    <w:p w14:paraId="3E8848AC" w14:textId="576D534D" w:rsidR="009C2440" w:rsidRPr="00865FE0" w:rsidRDefault="009C2440" w:rsidP="00865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18D36" w14:textId="73D5B920" w:rsidR="00865FE0" w:rsidRDefault="00865FE0" w:rsidP="00865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FE0">
        <w:rPr>
          <w:rFonts w:ascii="Times New Roman" w:hAnsi="Times New Roman" w:cs="Times New Roman"/>
          <w:b/>
          <w:bCs/>
          <w:sz w:val="24"/>
          <w:szCs w:val="24"/>
        </w:rPr>
        <w:t>KẾ HOẠCH ÔN THI TỐT NGHIỆP KHỐI 12 XÃ HỘI</w:t>
      </w:r>
    </w:p>
    <w:p w14:paraId="69AEC1EC" w14:textId="705262BB" w:rsidR="00E63789" w:rsidRDefault="00E63789" w:rsidP="00865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1335"/>
        <w:gridCol w:w="4193"/>
        <w:gridCol w:w="1843"/>
      </w:tblGrid>
      <w:tr w:rsidR="00F2786E" w14:paraId="1C1E7F74" w14:textId="77777777" w:rsidTr="004B333B">
        <w:tc>
          <w:tcPr>
            <w:tcW w:w="2405" w:type="dxa"/>
          </w:tcPr>
          <w:p w14:paraId="381AA02F" w14:textId="45AE8E48" w:rsidR="00F2786E" w:rsidRDefault="00F2786E" w:rsidP="00865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THỰC HIỆN</w:t>
            </w:r>
          </w:p>
        </w:tc>
        <w:tc>
          <w:tcPr>
            <w:tcW w:w="5528" w:type="dxa"/>
            <w:gridSpan w:val="2"/>
          </w:tcPr>
          <w:p w14:paraId="2038616F" w14:textId="1F50AACD" w:rsidR="00F2786E" w:rsidRDefault="00F2786E" w:rsidP="00865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 THỰC HIỆN</w:t>
            </w:r>
          </w:p>
        </w:tc>
        <w:tc>
          <w:tcPr>
            <w:tcW w:w="1843" w:type="dxa"/>
          </w:tcPr>
          <w:p w14:paraId="2DFE9ECA" w14:textId="6336808F" w:rsidR="00F2786E" w:rsidRDefault="00F2786E" w:rsidP="00865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271C11" w:rsidRPr="00A5664C" w14:paraId="546B8EFE" w14:textId="77777777" w:rsidTr="004B333B">
        <w:trPr>
          <w:trHeight w:val="3465"/>
        </w:trPr>
        <w:tc>
          <w:tcPr>
            <w:tcW w:w="2405" w:type="dxa"/>
            <w:vMerge w:val="restart"/>
          </w:tcPr>
          <w:p w14:paraId="3D7DB6B8" w14:textId="77777777" w:rsidR="00271C11" w:rsidRPr="00613948" w:rsidRDefault="00271C11" w:rsidP="00865FE0">
            <w:pPr>
              <w:jc w:val="center"/>
              <w:rPr>
                <w:b/>
                <w:bCs/>
              </w:rPr>
            </w:pPr>
            <w:r w:rsidRPr="00613948">
              <w:rPr>
                <w:b/>
                <w:bCs/>
              </w:rPr>
              <w:t>1</w:t>
            </w:r>
          </w:p>
          <w:p w14:paraId="590C5756" w14:textId="4D1C6C8C" w:rsidR="00271C11" w:rsidRPr="00A5664C" w:rsidRDefault="00271C11" w:rsidP="00865FE0">
            <w:pPr>
              <w:jc w:val="center"/>
            </w:pPr>
            <w:r w:rsidRPr="00A5664C">
              <w:t>(6/6</w:t>
            </w:r>
            <w:r>
              <w:t xml:space="preserve"> – 1</w:t>
            </w:r>
            <w:r w:rsidR="009207D4">
              <w:t>1</w:t>
            </w:r>
            <w:r>
              <w:t>/6/2022)</w:t>
            </w:r>
          </w:p>
        </w:tc>
        <w:tc>
          <w:tcPr>
            <w:tcW w:w="1335" w:type="dxa"/>
          </w:tcPr>
          <w:p w14:paraId="497F620C" w14:textId="492830F1" w:rsidR="00271C11" w:rsidRPr="00A5664C" w:rsidRDefault="00271C11" w:rsidP="00865FE0">
            <w:pPr>
              <w:jc w:val="center"/>
            </w:pPr>
            <w:proofErr w:type="spellStart"/>
            <w:r w:rsidRPr="00A5664C">
              <w:t>Tết</w:t>
            </w:r>
            <w:proofErr w:type="spellEnd"/>
            <w:r w:rsidRPr="00A5664C">
              <w:t xml:space="preserve"> 1 -</w:t>
            </w:r>
            <w:r>
              <w:t xml:space="preserve"> </w:t>
            </w:r>
            <w:r w:rsidRPr="00A5664C">
              <w:t xml:space="preserve">2 </w:t>
            </w:r>
          </w:p>
        </w:tc>
        <w:tc>
          <w:tcPr>
            <w:tcW w:w="4193" w:type="dxa"/>
          </w:tcPr>
          <w:p w14:paraId="4BCED3DB" w14:textId="77777777" w:rsidR="00271C11" w:rsidRDefault="00271C11" w:rsidP="00613948">
            <w:pPr>
              <w:spacing w:line="360" w:lineRule="auto"/>
              <w:jc w:val="center"/>
            </w:pPr>
            <w:proofErr w:type="spellStart"/>
            <w:r w:rsidRPr="00A5664C"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11</w:t>
            </w:r>
          </w:p>
          <w:p w14:paraId="49EC6563" w14:textId="77777777" w:rsidR="00271C11" w:rsidRDefault="00271C11" w:rsidP="00613948">
            <w:pPr>
              <w:spacing w:line="360" w:lineRule="auto"/>
            </w:pPr>
            <w:r>
              <w:t xml:space="preserve">5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  <w:p w14:paraId="0C4F93E1" w14:textId="77777777" w:rsidR="00271C11" w:rsidRDefault="00271C11" w:rsidP="00613948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</w:p>
          <w:p w14:paraId="3CBD2316" w14:textId="77777777" w:rsidR="00271C11" w:rsidRDefault="00271C11" w:rsidP="00613948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–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tệ</w:t>
            </w:r>
            <w:proofErr w:type="spellEnd"/>
            <w:r>
              <w:t xml:space="preserve"> -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14:paraId="6BA774F5" w14:textId="30645FF4" w:rsidR="00271C11" w:rsidRDefault="00271C11" w:rsidP="00613948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3: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  <w:p w14:paraId="15C1D4AE" w14:textId="210B4992" w:rsidR="00271C11" w:rsidRDefault="00271C11" w:rsidP="00613948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  <w:p w14:paraId="7A1839D1" w14:textId="25EA7255" w:rsidR="00271C11" w:rsidRPr="00A5664C" w:rsidRDefault="00271C11" w:rsidP="00613948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Cung</w:t>
            </w:r>
            <w:proofErr w:type="spellEnd"/>
            <w:r>
              <w:t xml:space="preserve"> –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</w:tc>
        <w:tc>
          <w:tcPr>
            <w:tcW w:w="1843" w:type="dxa"/>
          </w:tcPr>
          <w:p w14:paraId="0E6F06FB" w14:textId="0B602270" w:rsidR="00271C11" w:rsidRPr="00FC0642" w:rsidRDefault="00FC0642" w:rsidP="00CE108E">
            <w:pPr>
              <w:rPr>
                <w:b/>
              </w:rPr>
            </w:pPr>
            <w:r w:rsidRPr="00FC0642">
              <w:rPr>
                <w:b/>
              </w:rPr>
              <w:t xml:space="preserve">( chia </w:t>
            </w:r>
            <w:proofErr w:type="spellStart"/>
            <w:r w:rsidRPr="00FC0642">
              <w:rPr>
                <w:b/>
              </w:rPr>
              <w:t>nhỏ</w:t>
            </w:r>
            <w:proofErr w:type="spellEnd"/>
            <w:r w:rsidRPr="00FC0642">
              <w:rPr>
                <w:b/>
              </w:rPr>
              <w:t xml:space="preserve"> </w:t>
            </w:r>
            <w:proofErr w:type="spellStart"/>
            <w:r w:rsidRPr="00FC0642">
              <w:rPr>
                <w:b/>
              </w:rPr>
              <w:t>nội</w:t>
            </w:r>
            <w:proofErr w:type="spellEnd"/>
            <w:r w:rsidRPr="00FC0642">
              <w:rPr>
                <w:b/>
              </w:rPr>
              <w:t xml:space="preserve"> dung </w:t>
            </w:r>
            <w:proofErr w:type="spellStart"/>
            <w:r w:rsidRPr="00FC0642">
              <w:rPr>
                <w:b/>
              </w:rPr>
              <w:t>cho</w:t>
            </w:r>
            <w:proofErr w:type="spellEnd"/>
            <w:r w:rsidRPr="00FC0642">
              <w:rPr>
                <w:b/>
              </w:rPr>
              <w:t xml:space="preserve"> 2 </w:t>
            </w:r>
            <w:proofErr w:type="spellStart"/>
            <w:r w:rsidRPr="00FC0642">
              <w:rPr>
                <w:b/>
              </w:rPr>
              <w:t>học</w:t>
            </w:r>
            <w:proofErr w:type="spellEnd"/>
            <w:r w:rsidRPr="00FC0642">
              <w:rPr>
                <w:b/>
              </w:rPr>
              <w:t xml:space="preserve"> </w:t>
            </w:r>
            <w:proofErr w:type="spellStart"/>
            <w:r w:rsidRPr="00FC0642">
              <w:rPr>
                <w:b/>
              </w:rPr>
              <w:t>sinh</w:t>
            </w:r>
            <w:proofErr w:type="spellEnd"/>
            <w:r w:rsidRPr="00FC0642">
              <w:rPr>
                <w:b/>
              </w:rPr>
              <w:t xml:space="preserve"> </w:t>
            </w:r>
            <w:proofErr w:type="spellStart"/>
            <w:r w:rsidRPr="00FC0642">
              <w:rPr>
                <w:b/>
              </w:rPr>
              <w:t>hòa</w:t>
            </w:r>
            <w:proofErr w:type="spellEnd"/>
            <w:r w:rsidRPr="00FC0642">
              <w:rPr>
                <w:b/>
              </w:rPr>
              <w:t xml:space="preserve"> </w:t>
            </w:r>
            <w:proofErr w:type="spellStart"/>
            <w:r w:rsidRPr="00FC0642">
              <w:rPr>
                <w:b/>
              </w:rPr>
              <w:t>nhập</w:t>
            </w:r>
            <w:proofErr w:type="spellEnd"/>
            <w:r w:rsidRPr="00FC0642">
              <w:rPr>
                <w:b/>
              </w:rPr>
              <w:t xml:space="preserve"> ở </w:t>
            </w:r>
            <w:proofErr w:type="spellStart"/>
            <w:r w:rsidRPr="00FC0642">
              <w:rPr>
                <w:b/>
              </w:rPr>
              <w:t>lớ</w:t>
            </w:r>
            <w:r w:rsidR="00B04443">
              <w:rPr>
                <w:b/>
              </w:rPr>
              <w:t>p</w:t>
            </w:r>
            <w:proofErr w:type="spellEnd"/>
            <w:r w:rsidR="00B04443">
              <w:rPr>
                <w:b/>
              </w:rPr>
              <w:t xml:space="preserve"> 12a1)</w:t>
            </w:r>
            <w:bookmarkStart w:id="0" w:name="_GoBack"/>
            <w:bookmarkEnd w:id="0"/>
          </w:p>
        </w:tc>
      </w:tr>
      <w:tr w:rsidR="00271C11" w:rsidRPr="00A5664C" w14:paraId="02958233" w14:textId="77777777" w:rsidTr="004B333B">
        <w:tc>
          <w:tcPr>
            <w:tcW w:w="2405" w:type="dxa"/>
            <w:vMerge/>
          </w:tcPr>
          <w:p w14:paraId="43B0F981" w14:textId="77777777" w:rsidR="00271C11" w:rsidRPr="00A5664C" w:rsidRDefault="00271C11" w:rsidP="00865FE0">
            <w:pPr>
              <w:jc w:val="center"/>
            </w:pPr>
          </w:p>
        </w:tc>
        <w:tc>
          <w:tcPr>
            <w:tcW w:w="1335" w:type="dxa"/>
          </w:tcPr>
          <w:p w14:paraId="7760B4A2" w14:textId="27248104" w:rsidR="00271C11" w:rsidRPr="00A5664C" w:rsidRDefault="00271C11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3 - 4</w:t>
            </w:r>
          </w:p>
        </w:tc>
        <w:tc>
          <w:tcPr>
            <w:tcW w:w="4193" w:type="dxa"/>
          </w:tcPr>
          <w:p w14:paraId="6B06747D" w14:textId="2E3BA8F0" w:rsidR="00271C11" w:rsidRPr="00A5664C" w:rsidRDefault="00271C11" w:rsidP="00613948">
            <w:pPr>
              <w:spacing w:line="360" w:lineRule="auto"/>
              <w:jc w:val="center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5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 w:rsidR="00613948">
              <w:t>ôn</w:t>
            </w:r>
            <w:proofErr w:type="spellEnd"/>
            <w:r w:rsidR="00613948">
              <w:t xml:space="preserve"> </w:t>
            </w:r>
            <w:proofErr w:type="spellStart"/>
            <w:r w:rsidR="00613948">
              <w:t>thi</w:t>
            </w:r>
            <w:proofErr w:type="spellEnd"/>
            <w:r w:rsidR="00613948"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11</w:t>
            </w:r>
          </w:p>
        </w:tc>
        <w:tc>
          <w:tcPr>
            <w:tcW w:w="1843" w:type="dxa"/>
          </w:tcPr>
          <w:p w14:paraId="09BF09EB" w14:textId="77777777" w:rsidR="00271C11" w:rsidRDefault="004B333B" w:rsidP="004B333B">
            <w:pPr>
              <w:spacing w:line="360" w:lineRule="auto"/>
            </w:pPr>
            <w:r>
              <w:t xml:space="preserve">-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soạn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 w:rsidR="005B4C7A">
              <w:t>.</w:t>
            </w:r>
          </w:p>
          <w:p w14:paraId="71AFDBF0" w14:textId="08C97426" w:rsidR="005B4C7A" w:rsidRPr="00A5664C" w:rsidRDefault="005B4C7A" w:rsidP="004B333B">
            <w:pPr>
              <w:spacing w:line="360" w:lineRule="auto"/>
            </w:pPr>
            <w:r>
              <w:t xml:space="preserve">-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</w:p>
        </w:tc>
      </w:tr>
      <w:tr w:rsidR="00271C11" w:rsidRPr="00A5664C" w14:paraId="3BF2D085" w14:textId="77777777" w:rsidTr="004B333B">
        <w:tc>
          <w:tcPr>
            <w:tcW w:w="2405" w:type="dxa"/>
            <w:vMerge/>
          </w:tcPr>
          <w:p w14:paraId="3CB08351" w14:textId="77777777" w:rsidR="00271C11" w:rsidRPr="00A5664C" w:rsidRDefault="00271C11" w:rsidP="00865FE0">
            <w:pPr>
              <w:jc w:val="center"/>
            </w:pPr>
          </w:p>
        </w:tc>
        <w:tc>
          <w:tcPr>
            <w:tcW w:w="1335" w:type="dxa"/>
          </w:tcPr>
          <w:p w14:paraId="5AAA9B62" w14:textId="2DD557E0" w:rsidR="00271C11" w:rsidRPr="00A5664C" w:rsidRDefault="00271C11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5 </w:t>
            </w:r>
            <w:r w:rsidR="00DD480B">
              <w:t>–</w:t>
            </w:r>
            <w:r>
              <w:t xml:space="preserve"> 6</w:t>
            </w:r>
          </w:p>
        </w:tc>
        <w:tc>
          <w:tcPr>
            <w:tcW w:w="4193" w:type="dxa"/>
          </w:tcPr>
          <w:p w14:paraId="51566CAB" w14:textId="77777777" w:rsidR="005A528B" w:rsidRDefault="005A528B" w:rsidP="005A528B">
            <w:pPr>
              <w:spacing w:line="360" w:lineRule="auto"/>
            </w:pPr>
            <w:r>
              <w:t xml:space="preserve">- 50 </w:t>
            </w:r>
            <w:proofErr w:type="spellStart"/>
            <w:r>
              <w:t>phút</w:t>
            </w:r>
            <w:proofErr w:type="spellEnd"/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>.</w:t>
            </w:r>
          </w:p>
          <w:p w14:paraId="7B93C5B1" w14:textId="77777777" w:rsidR="005A528B" w:rsidRDefault="005A528B" w:rsidP="005A528B">
            <w:r>
              <w:lastRenderedPageBreak/>
              <w:t xml:space="preserve">-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: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5788EE2C" w14:textId="6E97D1BF" w:rsidR="00271C11" w:rsidRPr="00A5664C" w:rsidRDefault="00271C11" w:rsidP="00613948">
            <w:pPr>
              <w:spacing w:line="360" w:lineRule="auto"/>
            </w:pPr>
          </w:p>
        </w:tc>
        <w:tc>
          <w:tcPr>
            <w:tcW w:w="1843" w:type="dxa"/>
          </w:tcPr>
          <w:p w14:paraId="3B2600A0" w14:textId="19A9EA36" w:rsidR="00271C11" w:rsidRPr="000A5073" w:rsidRDefault="00FC0642" w:rsidP="00865F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Học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hòa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vẫn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đề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thường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513374" w:rsidRPr="00A5664C" w14:paraId="2BA73477" w14:textId="77777777" w:rsidTr="004B333B">
        <w:tc>
          <w:tcPr>
            <w:tcW w:w="2405" w:type="dxa"/>
            <w:vMerge w:val="restart"/>
          </w:tcPr>
          <w:p w14:paraId="27D9FBBD" w14:textId="77777777" w:rsidR="00513374" w:rsidRPr="00613948" w:rsidRDefault="00513374" w:rsidP="00865FE0">
            <w:pPr>
              <w:jc w:val="center"/>
              <w:rPr>
                <w:b/>
                <w:bCs/>
              </w:rPr>
            </w:pPr>
            <w:r w:rsidRPr="00613948">
              <w:rPr>
                <w:b/>
                <w:bCs/>
              </w:rPr>
              <w:lastRenderedPageBreak/>
              <w:t>2</w:t>
            </w:r>
          </w:p>
          <w:p w14:paraId="6D364259" w14:textId="1566E6AE" w:rsidR="00513374" w:rsidRPr="00613948" w:rsidRDefault="00513374" w:rsidP="00865FE0">
            <w:pPr>
              <w:jc w:val="center"/>
              <w:rPr>
                <w:b/>
                <w:bCs/>
              </w:rPr>
            </w:pPr>
            <w:r>
              <w:t>(13/6 – 1</w:t>
            </w:r>
            <w:r w:rsidR="009207D4">
              <w:t>8</w:t>
            </w:r>
            <w:r>
              <w:t>/6/2022)</w:t>
            </w:r>
          </w:p>
        </w:tc>
        <w:tc>
          <w:tcPr>
            <w:tcW w:w="1335" w:type="dxa"/>
          </w:tcPr>
          <w:p w14:paraId="559C4DD6" w14:textId="45737EF2" w:rsidR="00513374" w:rsidRPr="00A5664C" w:rsidRDefault="00513374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1 </w:t>
            </w:r>
            <w:r w:rsidR="00DD480B">
              <w:t>–</w:t>
            </w:r>
            <w:r>
              <w:t xml:space="preserve"> 2</w:t>
            </w:r>
          </w:p>
        </w:tc>
        <w:tc>
          <w:tcPr>
            <w:tcW w:w="4193" w:type="dxa"/>
          </w:tcPr>
          <w:p w14:paraId="0611F80F" w14:textId="7A2BF4E8" w:rsidR="00397722" w:rsidRDefault="00351202" w:rsidP="00212E9C">
            <w:pPr>
              <w:spacing w:line="360" w:lineRule="auto"/>
            </w:pPr>
            <w:r>
              <w:t xml:space="preserve">- </w:t>
            </w:r>
            <w:proofErr w:type="spellStart"/>
            <w:r w:rsidR="00397722">
              <w:t>Hệ</w:t>
            </w:r>
            <w:proofErr w:type="spellEnd"/>
            <w:r w:rsidR="00397722">
              <w:t xml:space="preserve"> </w:t>
            </w:r>
            <w:proofErr w:type="spellStart"/>
            <w:r w:rsidR="00397722">
              <w:t>thống</w:t>
            </w:r>
            <w:proofErr w:type="spellEnd"/>
            <w:r w:rsidR="00397722">
              <w:t xml:space="preserve"> </w:t>
            </w:r>
            <w:proofErr w:type="spellStart"/>
            <w:r w:rsidR="00397722">
              <w:t>hóa</w:t>
            </w:r>
            <w:proofErr w:type="spellEnd"/>
            <w:r w:rsidR="00397722">
              <w:t xml:space="preserve"> </w:t>
            </w:r>
            <w:proofErr w:type="spellStart"/>
            <w:r w:rsidR="00397722">
              <w:t>kiến</w:t>
            </w:r>
            <w:proofErr w:type="spellEnd"/>
            <w:r w:rsidR="00397722">
              <w:t xml:space="preserve"> </w:t>
            </w:r>
            <w:proofErr w:type="spellStart"/>
            <w:r w:rsidR="00397722">
              <w:t>thức</w:t>
            </w:r>
            <w:proofErr w:type="spellEnd"/>
            <w:r w:rsidR="00397722">
              <w:t xml:space="preserve"> </w:t>
            </w:r>
            <w:proofErr w:type="spellStart"/>
            <w:r w:rsidR="00397722">
              <w:t>lớp</w:t>
            </w:r>
            <w:proofErr w:type="spellEnd"/>
            <w:r w:rsidR="00397722">
              <w:t xml:space="preserve"> 12</w:t>
            </w:r>
          </w:p>
          <w:p w14:paraId="1FE5325E" w14:textId="77777777" w:rsidR="008C62E6" w:rsidRDefault="00397722" w:rsidP="00212E9C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</w:p>
          <w:p w14:paraId="7DC533F7" w14:textId="77777777" w:rsidR="00351202" w:rsidRDefault="00351202" w:rsidP="00212E9C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</w:p>
          <w:p w14:paraId="3657E93F" w14:textId="7BA8B442" w:rsidR="00351202" w:rsidRPr="00A5664C" w:rsidRDefault="00351202" w:rsidP="00212E9C">
            <w:pPr>
              <w:spacing w:line="360" w:lineRule="auto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 + </w:t>
            </w:r>
            <w:proofErr w:type="spellStart"/>
            <w:r>
              <w:t>bài</w:t>
            </w:r>
            <w:proofErr w:type="spellEnd"/>
            <w:r>
              <w:t xml:space="preserve"> 2</w:t>
            </w:r>
          </w:p>
        </w:tc>
        <w:tc>
          <w:tcPr>
            <w:tcW w:w="1843" w:type="dxa"/>
          </w:tcPr>
          <w:p w14:paraId="659BF8DD" w14:textId="73DEB348" w:rsidR="00513374" w:rsidRPr="00A5664C" w:rsidRDefault="00DD480B" w:rsidP="00950BE7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 w:rsidR="008A090B">
              <w:t xml:space="preserve">, </w:t>
            </w:r>
            <w:proofErr w:type="spellStart"/>
            <w:r w:rsidR="008A090B">
              <w:t>bổ</w:t>
            </w:r>
            <w:proofErr w:type="spellEnd"/>
            <w:r w:rsidR="008A090B">
              <w:t xml:space="preserve"> sung </w:t>
            </w:r>
            <w:proofErr w:type="spellStart"/>
            <w:r w:rsidR="008A090B">
              <w:t>những</w:t>
            </w:r>
            <w:proofErr w:type="spellEnd"/>
            <w:r w:rsidR="008A090B">
              <w:t xml:space="preserve"> </w:t>
            </w:r>
            <w:proofErr w:type="spellStart"/>
            <w:r w:rsidR="008A090B">
              <w:t>điểm</w:t>
            </w:r>
            <w:proofErr w:type="spellEnd"/>
            <w:r w:rsidR="008A090B">
              <w:t xml:space="preserve"> </w:t>
            </w:r>
            <w:proofErr w:type="spellStart"/>
            <w:r w:rsidR="008A090B">
              <w:t>mới</w:t>
            </w:r>
            <w:proofErr w:type="spellEnd"/>
            <w:r w:rsidR="008A090B">
              <w:t xml:space="preserve"> </w:t>
            </w:r>
            <w:proofErr w:type="spellStart"/>
            <w:r w:rsidR="008A090B">
              <w:t>dựa</w:t>
            </w:r>
            <w:proofErr w:type="spellEnd"/>
            <w:r w:rsidR="008A090B">
              <w:t xml:space="preserve"> </w:t>
            </w:r>
            <w:proofErr w:type="spellStart"/>
            <w:r w:rsidR="008A090B">
              <w:t>vào</w:t>
            </w:r>
            <w:proofErr w:type="spellEnd"/>
            <w:r w:rsidR="008A090B">
              <w:t xml:space="preserve"> ma </w:t>
            </w:r>
            <w:proofErr w:type="spellStart"/>
            <w:r w:rsidR="008A090B">
              <w:t>trận</w:t>
            </w:r>
            <w:proofErr w:type="spellEnd"/>
            <w:r w:rsidR="008A090B">
              <w:t xml:space="preserve"> </w:t>
            </w:r>
            <w:proofErr w:type="spellStart"/>
            <w:r w:rsidR="008A090B">
              <w:t>đề</w:t>
            </w:r>
            <w:proofErr w:type="spellEnd"/>
            <w:r w:rsidR="008A090B">
              <w:t xml:space="preserve"> </w:t>
            </w:r>
            <w:proofErr w:type="spellStart"/>
            <w:r w:rsidR="008A090B">
              <w:t>tham</w:t>
            </w:r>
            <w:proofErr w:type="spellEnd"/>
            <w:r w:rsidR="008A090B">
              <w:t xml:space="preserve"> </w:t>
            </w:r>
            <w:proofErr w:type="spellStart"/>
            <w:r w:rsidR="008A090B">
              <w:t>khảo</w:t>
            </w:r>
            <w:proofErr w:type="spellEnd"/>
            <w:r w:rsidR="008A090B">
              <w:t xml:space="preserve"> </w:t>
            </w:r>
            <w:proofErr w:type="spellStart"/>
            <w:r w:rsidR="008A090B">
              <w:t>năm</w:t>
            </w:r>
            <w:proofErr w:type="spellEnd"/>
            <w:r w:rsidR="008A090B">
              <w:t xml:space="preserve"> 2022.</w:t>
            </w:r>
          </w:p>
        </w:tc>
      </w:tr>
      <w:tr w:rsidR="005A528B" w:rsidRPr="00A5664C" w14:paraId="3B2DA648" w14:textId="77777777" w:rsidTr="004B333B">
        <w:tc>
          <w:tcPr>
            <w:tcW w:w="2405" w:type="dxa"/>
            <w:vMerge/>
          </w:tcPr>
          <w:p w14:paraId="48948E93" w14:textId="28B44C25" w:rsidR="005A528B" w:rsidRPr="00A5664C" w:rsidRDefault="005A528B" w:rsidP="00865FE0">
            <w:pPr>
              <w:jc w:val="center"/>
            </w:pPr>
          </w:p>
        </w:tc>
        <w:tc>
          <w:tcPr>
            <w:tcW w:w="1335" w:type="dxa"/>
          </w:tcPr>
          <w:p w14:paraId="062E72F9" w14:textId="45349BAA" w:rsidR="005A528B" w:rsidRPr="00A5664C" w:rsidRDefault="005A528B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3 </w:t>
            </w:r>
            <w:r w:rsidR="00456DE7">
              <w:t>–</w:t>
            </w:r>
            <w:r>
              <w:t xml:space="preserve"> 4</w:t>
            </w:r>
          </w:p>
        </w:tc>
        <w:tc>
          <w:tcPr>
            <w:tcW w:w="4193" w:type="dxa"/>
          </w:tcPr>
          <w:p w14:paraId="3487D1DC" w14:textId="43B6A321" w:rsidR="005A528B" w:rsidRDefault="00872C7A" w:rsidP="00456DE7">
            <w:r>
              <w:t xml:space="preserve">- </w:t>
            </w:r>
            <w:proofErr w:type="spellStart"/>
            <w:r w:rsidR="00456DE7">
              <w:t>Ôn</w:t>
            </w:r>
            <w:proofErr w:type="spellEnd"/>
            <w:r w:rsidR="00456DE7">
              <w:t xml:space="preserve"> </w:t>
            </w:r>
            <w:proofErr w:type="spellStart"/>
            <w:r w:rsidR="00456DE7">
              <w:t>kiến</w:t>
            </w:r>
            <w:proofErr w:type="spellEnd"/>
            <w:r w:rsidR="00456DE7">
              <w:t xml:space="preserve"> </w:t>
            </w:r>
            <w:proofErr w:type="spellStart"/>
            <w:r w:rsidR="00456DE7">
              <w:t>thức</w:t>
            </w:r>
            <w:proofErr w:type="spellEnd"/>
            <w:r w:rsidR="00456DE7">
              <w:t xml:space="preserve"> </w:t>
            </w:r>
            <w:proofErr w:type="spellStart"/>
            <w:r w:rsidR="00456DE7">
              <w:t>của</w:t>
            </w:r>
            <w:proofErr w:type="spellEnd"/>
            <w:r w:rsidR="00456DE7">
              <w:t xml:space="preserve"> </w:t>
            </w:r>
            <w:proofErr w:type="spellStart"/>
            <w:r w:rsidR="00456DE7">
              <w:t>bài</w:t>
            </w:r>
            <w:proofErr w:type="spellEnd"/>
            <w:r w:rsidR="00456DE7">
              <w:t xml:space="preserve"> 3, 4, 5</w:t>
            </w:r>
          </w:p>
          <w:p w14:paraId="65FC0F4F" w14:textId="77777777" w:rsidR="00456DE7" w:rsidRDefault="00456DE7" w:rsidP="00427453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3: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</w:p>
          <w:p w14:paraId="27279A42" w14:textId="77777777" w:rsidR="00456DE7" w:rsidRDefault="00456DE7" w:rsidP="00427453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  <w:p w14:paraId="33AA635E" w14:textId="77777777" w:rsidR="00427453" w:rsidRDefault="00427453" w:rsidP="00427453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,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</w:p>
          <w:p w14:paraId="1DED5ECA" w14:textId="3183EFE9" w:rsidR="00872C7A" w:rsidRPr="00A5664C" w:rsidRDefault="00872C7A" w:rsidP="00427453">
            <w:pPr>
              <w:spacing w:line="360" w:lineRule="auto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3 + </w:t>
            </w:r>
            <w:proofErr w:type="spellStart"/>
            <w:r>
              <w:t>bài</w:t>
            </w:r>
            <w:proofErr w:type="spellEnd"/>
            <w:r>
              <w:t xml:space="preserve"> 4 + </w:t>
            </w:r>
            <w:proofErr w:type="spellStart"/>
            <w:r>
              <w:t>bài</w:t>
            </w:r>
            <w:proofErr w:type="spellEnd"/>
            <w:r>
              <w:t xml:space="preserve"> 5</w:t>
            </w:r>
          </w:p>
        </w:tc>
        <w:tc>
          <w:tcPr>
            <w:tcW w:w="1843" w:type="dxa"/>
          </w:tcPr>
          <w:p w14:paraId="365A2441" w14:textId="78C2B940" w:rsidR="005A528B" w:rsidRPr="00A5664C" w:rsidRDefault="008A090B" w:rsidP="00950BE7">
            <w:pPr>
              <w:spacing w:line="360" w:lineRule="auto"/>
              <w:jc w:val="center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ma </w:t>
            </w:r>
            <w:proofErr w:type="spellStart"/>
            <w:r>
              <w:t>trận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2022.</w:t>
            </w:r>
          </w:p>
        </w:tc>
      </w:tr>
      <w:tr w:rsidR="0000551D" w:rsidRPr="00A5664C" w14:paraId="58FDA7B3" w14:textId="77777777" w:rsidTr="004B333B">
        <w:tc>
          <w:tcPr>
            <w:tcW w:w="2405" w:type="dxa"/>
          </w:tcPr>
          <w:p w14:paraId="44678037" w14:textId="77777777" w:rsidR="0000551D" w:rsidRPr="00A5664C" w:rsidRDefault="0000551D" w:rsidP="00865FE0">
            <w:pPr>
              <w:jc w:val="center"/>
            </w:pPr>
          </w:p>
        </w:tc>
        <w:tc>
          <w:tcPr>
            <w:tcW w:w="1335" w:type="dxa"/>
          </w:tcPr>
          <w:p w14:paraId="51AEA9CD" w14:textId="4A491C89" w:rsidR="0000551D" w:rsidRDefault="0000551D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5 - 6</w:t>
            </w:r>
          </w:p>
        </w:tc>
        <w:tc>
          <w:tcPr>
            <w:tcW w:w="4193" w:type="dxa"/>
          </w:tcPr>
          <w:p w14:paraId="2D978BDF" w14:textId="25E15030" w:rsidR="0000551D" w:rsidRDefault="0000551D" w:rsidP="0000551D">
            <w:pPr>
              <w:spacing w:line="360" w:lineRule="auto"/>
            </w:pPr>
            <w:r>
              <w:t xml:space="preserve">- 50 </w:t>
            </w:r>
            <w:proofErr w:type="spellStart"/>
            <w:r>
              <w:t>phút</w:t>
            </w:r>
            <w:proofErr w:type="spellEnd"/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2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1- </w:t>
            </w:r>
            <w:proofErr w:type="spellStart"/>
            <w:r>
              <w:t>bài</w:t>
            </w:r>
            <w:proofErr w:type="spellEnd"/>
            <w:r>
              <w:t xml:space="preserve"> 5</w:t>
            </w:r>
          </w:p>
          <w:p w14:paraId="29DDB5C4" w14:textId="77777777" w:rsidR="0000551D" w:rsidRDefault="0000551D" w:rsidP="0000551D">
            <w:r>
              <w:t xml:space="preserve">-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: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1FB11085" w14:textId="77777777" w:rsidR="0000551D" w:rsidRPr="00A5664C" w:rsidRDefault="0000551D" w:rsidP="00865FE0">
            <w:pPr>
              <w:jc w:val="center"/>
            </w:pPr>
          </w:p>
        </w:tc>
        <w:tc>
          <w:tcPr>
            <w:tcW w:w="1843" w:type="dxa"/>
          </w:tcPr>
          <w:p w14:paraId="66D3735D" w14:textId="77777777" w:rsidR="0000551D" w:rsidRPr="00A5664C" w:rsidRDefault="0000551D" w:rsidP="00865FE0">
            <w:pPr>
              <w:jc w:val="center"/>
            </w:pPr>
          </w:p>
        </w:tc>
      </w:tr>
      <w:tr w:rsidR="009207D4" w:rsidRPr="00A5664C" w14:paraId="6BE798EF" w14:textId="77777777" w:rsidTr="004B333B">
        <w:tc>
          <w:tcPr>
            <w:tcW w:w="2405" w:type="dxa"/>
            <w:vMerge w:val="restart"/>
          </w:tcPr>
          <w:p w14:paraId="12AFE2B3" w14:textId="6C703C6E" w:rsidR="009207D4" w:rsidRPr="00F6450E" w:rsidRDefault="009207D4" w:rsidP="00865FE0">
            <w:pPr>
              <w:jc w:val="center"/>
              <w:rPr>
                <w:b/>
                <w:bCs/>
              </w:rPr>
            </w:pPr>
            <w:r w:rsidRPr="00F6450E">
              <w:rPr>
                <w:b/>
                <w:bCs/>
              </w:rPr>
              <w:t>3</w:t>
            </w:r>
          </w:p>
          <w:p w14:paraId="28CB2D31" w14:textId="18C3DAEA" w:rsidR="009207D4" w:rsidRDefault="009207D4" w:rsidP="00865FE0">
            <w:pPr>
              <w:jc w:val="center"/>
            </w:pPr>
            <w:r>
              <w:t>(20/6 – 25 /6/ 2022)</w:t>
            </w:r>
          </w:p>
          <w:p w14:paraId="04951E96" w14:textId="7047EF2F" w:rsidR="009207D4" w:rsidRPr="00A5664C" w:rsidRDefault="009207D4" w:rsidP="00865FE0">
            <w:pPr>
              <w:jc w:val="center"/>
            </w:pPr>
          </w:p>
        </w:tc>
        <w:tc>
          <w:tcPr>
            <w:tcW w:w="1335" w:type="dxa"/>
          </w:tcPr>
          <w:p w14:paraId="67C30BA6" w14:textId="3711F4B9" w:rsidR="009207D4" w:rsidRDefault="009207D4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1 - 2</w:t>
            </w:r>
          </w:p>
        </w:tc>
        <w:tc>
          <w:tcPr>
            <w:tcW w:w="4193" w:type="dxa"/>
          </w:tcPr>
          <w:p w14:paraId="061D3897" w14:textId="7E7D02BA" w:rsidR="009207D4" w:rsidRDefault="009207D4" w:rsidP="00F6450E">
            <w:pPr>
              <w:spacing w:line="360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6, 7</w:t>
            </w:r>
          </w:p>
          <w:p w14:paraId="1CDE9428" w14:textId="78F3C684" w:rsidR="009207D4" w:rsidRDefault="009207D4" w:rsidP="00F6450E">
            <w:pPr>
              <w:spacing w:line="360" w:lineRule="auto"/>
            </w:pPr>
            <w:proofErr w:type="spellStart"/>
            <w:r>
              <w:lastRenderedPageBreak/>
              <w:t>Bài</w:t>
            </w:r>
            <w:proofErr w:type="spellEnd"/>
            <w:r>
              <w:t xml:space="preserve"> 6: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  <w:p w14:paraId="3B13B050" w14:textId="7F557402" w:rsidR="009207D4" w:rsidRDefault="009207D4" w:rsidP="00F6450E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7: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</w:p>
          <w:p w14:paraId="0C506E63" w14:textId="545B6664" w:rsidR="009207D4" w:rsidRDefault="009207D4" w:rsidP="00F6450E">
            <w:pPr>
              <w:spacing w:line="360" w:lineRule="auto"/>
            </w:pPr>
            <w:r>
              <w:t xml:space="preserve">- 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6 + </w:t>
            </w:r>
            <w:proofErr w:type="spellStart"/>
            <w:r>
              <w:t>bài</w:t>
            </w:r>
            <w:proofErr w:type="spellEnd"/>
            <w:r>
              <w:t xml:space="preserve"> 7</w:t>
            </w:r>
          </w:p>
          <w:p w14:paraId="40A2D11F" w14:textId="77777777" w:rsidR="009207D4" w:rsidRPr="00A5664C" w:rsidRDefault="009207D4" w:rsidP="00865FE0">
            <w:pPr>
              <w:jc w:val="center"/>
            </w:pPr>
          </w:p>
        </w:tc>
        <w:tc>
          <w:tcPr>
            <w:tcW w:w="1843" w:type="dxa"/>
          </w:tcPr>
          <w:p w14:paraId="413D68BB" w14:textId="6149CB40" w:rsidR="009207D4" w:rsidRPr="00A5664C" w:rsidRDefault="008A090B" w:rsidP="00ED465F">
            <w:pPr>
              <w:spacing w:line="360" w:lineRule="auto"/>
              <w:jc w:val="center"/>
            </w:pPr>
            <w:proofErr w:type="spellStart"/>
            <w:r>
              <w:lastRenderedPageBreak/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r>
              <w:lastRenderedPageBreak/>
              <w:t xml:space="preserve">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ma </w:t>
            </w:r>
            <w:proofErr w:type="spellStart"/>
            <w:r>
              <w:t>trận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2022.</w:t>
            </w:r>
          </w:p>
        </w:tc>
      </w:tr>
      <w:tr w:rsidR="009207D4" w:rsidRPr="00A5664C" w14:paraId="24E95DC2" w14:textId="77777777" w:rsidTr="004B333B">
        <w:tc>
          <w:tcPr>
            <w:tcW w:w="2405" w:type="dxa"/>
            <w:vMerge/>
          </w:tcPr>
          <w:p w14:paraId="5BC9869F" w14:textId="77777777" w:rsidR="009207D4" w:rsidRPr="00F6450E" w:rsidRDefault="009207D4" w:rsidP="00865FE0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</w:tcPr>
          <w:p w14:paraId="5D3E6A6F" w14:textId="208CB837" w:rsidR="009207D4" w:rsidRDefault="009207D4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3 - 4</w:t>
            </w:r>
          </w:p>
        </w:tc>
        <w:tc>
          <w:tcPr>
            <w:tcW w:w="4193" w:type="dxa"/>
          </w:tcPr>
          <w:p w14:paraId="426AACE4" w14:textId="2BEFFA57" w:rsidR="009207D4" w:rsidRDefault="009207D4" w:rsidP="00630237">
            <w:pPr>
              <w:spacing w:line="360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8, 9</w:t>
            </w:r>
          </w:p>
          <w:p w14:paraId="3063B2F9" w14:textId="26C2147D" w:rsidR="009207D4" w:rsidRDefault="009207D4" w:rsidP="00630237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8: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</w:p>
          <w:p w14:paraId="25C7F7C5" w14:textId="1FBDFE3B" w:rsidR="009207D4" w:rsidRDefault="009207D4" w:rsidP="00630237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9: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bền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</w:p>
          <w:p w14:paraId="3E861B03" w14:textId="7F7CDA77" w:rsidR="009207D4" w:rsidRDefault="009207D4" w:rsidP="00F6450E">
            <w:pPr>
              <w:spacing w:line="360" w:lineRule="auto"/>
            </w:pPr>
            <w:r>
              <w:t xml:space="preserve">-  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8 + </w:t>
            </w:r>
            <w:proofErr w:type="spellStart"/>
            <w:r>
              <w:t>bài</w:t>
            </w:r>
            <w:proofErr w:type="spellEnd"/>
            <w:r>
              <w:t xml:space="preserve"> 9</w:t>
            </w:r>
          </w:p>
        </w:tc>
        <w:tc>
          <w:tcPr>
            <w:tcW w:w="1843" w:type="dxa"/>
          </w:tcPr>
          <w:p w14:paraId="39C71124" w14:textId="670751F4" w:rsidR="009207D4" w:rsidRPr="00A5664C" w:rsidRDefault="008A090B" w:rsidP="00ED465F">
            <w:pPr>
              <w:spacing w:line="360" w:lineRule="auto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ma </w:t>
            </w:r>
            <w:proofErr w:type="spellStart"/>
            <w:r>
              <w:t>trận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2022.</w:t>
            </w:r>
          </w:p>
        </w:tc>
      </w:tr>
      <w:tr w:rsidR="009207D4" w:rsidRPr="00A5664C" w14:paraId="6F8551EC" w14:textId="77777777" w:rsidTr="004B333B">
        <w:tc>
          <w:tcPr>
            <w:tcW w:w="2405" w:type="dxa"/>
            <w:vMerge/>
          </w:tcPr>
          <w:p w14:paraId="20CC2CE3" w14:textId="77777777" w:rsidR="009207D4" w:rsidRPr="00F6450E" w:rsidRDefault="009207D4" w:rsidP="00865FE0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</w:tcPr>
          <w:p w14:paraId="53E2CF83" w14:textId="2092A2D6" w:rsidR="009207D4" w:rsidRDefault="009207D4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5 - 6</w:t>
            </w:r>
          </w:p>
        </w:tc>
        <w:tc>
          <w:tcPr>
            <w:tcW w:w="4193" w:type="dxa"/>
          </w:tcPr>
          <w:p w14:paraId="6C993B98" w14:textId="52DBE479" w:rsidR="009207D4" w:rsidRDefault="009207D4" w:rsidP="009207D4">
            <w:pPr>
              <w:spacing w:line="360" w:lineRule="auto"/>
            </w:pPr>
            <w:r>
              <w:t xml:space="preserve">- 50 </w:t>
            </w:r>
            <w:proofErr w:type="spellStart"/>
            <w:r>
              <w:t>phút</w:t>
            </w:r>
            <w:proofErr w:type="spellEnd"/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="007B7956">
              <w:t>3</w:t>
            </w:r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6</w:t>
            </w:r>
            <w:r w:rsidR="00ED465F">
              <w:t xml:space="preserve"> </w:t>
            </w: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9</w:t>
            </w:r>
          </w:p>
          <w:p w14:paraId="4D902E67" w14:textId="77777777" w:rsidR="009207D4" w:rsidRDefault="009207D4" w:rsidP="009207D4">
            <w:r>
              <w:t xml:space="preserve">-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: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14:paraId="3F3FC6A2" w14:textId="77777777" w:rsidR="009207D4" w:rsidRDefault="009207D4" w:rsidP="00630237">
            <w:pPr>
              <w:spacing w:line="360" w:lineRule="auto"/>
            </w:pPr>
          </w:p>
        </w:tc>
        <w:tc>
          <w:tcPr>
            <w:tcW w:w="1843" w:type="dxa"/>
          </w:tcPr>
          <w:p w14:paraId="0CB3F9DD" w14:textId="77777777" w:rsidR="009207D4" w:rsidRPr="00A5664C" w:rsidRDefault="009207D4" w:rsidP="00865FE0">
            <w:pPr>
              <w:jc w:val="center"/>
            </w:pPr>
          </w:p>
        </w:tc>
      </w:tr>
      <w:tr w:rsidR="00ED465F" w:rsidRPr="00A5664C" w14:paraId="723BE5A8" w14:textId="77777777" w:rsidTr="004B333B">
        <w:tc>
          <w:tcPr>
            <w:tcW w:w="2405" w:type="dxa"/>
            <w:vMerge w:val="restart"/>
          </w:tcPr>
          <w:p w14:paraId="0A0590DC" w14:textId="77777777" w:rsidR="00ED465F" w:rsidRPr="00F6450E" w:rsidRDefault="00ED465F" w:rsidP="00865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49E908A" w14:textId="1292FA0D" w:rsidR="00ED465F" w:rsidRPr="00F6450E" w:rsidRDefault="00ED465F" w:rsidP="00865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(27/6 – 2/7/2022)</w:t>
            </w:r>
          </w:p>
        </w:tc>
        <w:tc>
          <w:tcPr>
            <w:tcW w:w="1335" w:type="dxa"/>
          </w:tcPr>
          <w:p w14:paraId="321BED7A" w14:textId="5FEC1E21" w:rsidR="00ED465F" w:rsidRDefault="00ED465F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1 - 2</w:t>
            </w:r>
          </w:p>
        </w:tc>
        <w:tc>
          <w:tcPr>
            <w:tcW w:w="4193" w:type="dxa"/>
          </w:tcPr>
          <w:p w14:paraId="3472EDF1" w14:textId="77777777" w:rsidR="00ED465F" w:rsidRDefault="00ED465F" w:rsidP="009207D4">
            <w:pPr>
              <w:spacing w:line="360" w:lineRule="auto"/>
            </w:pPr>
            <w:r>
              <w:t xml:space="preserve">-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</w:p>
          <w:p w14:paraId="74723802" w14:textId="69276197" w:rsidR="00ED465F" w:rsidRDefault="00ED465F" w:rsidP="009207D4">
            <w:pPr>
              <w:spacing w:line="360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1843" w:type="dxa"/>
            <w:vMerge w:val="restart"/>
          </w:tcPr>
          <w:p w14:paraId="5CDBAAFF" w14:textId="4A57C5BA" w:rsidR="00ED465F" w:rsidRPr="00A5664C" w:rsidRDefault="00ED465F" w:rsidP="00ED465F"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soạn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(20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).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  <w:r w:rsidR="00BB19FD">
              <w:t xml:space="preserve"> </w:t>
            </w:r>
            <w:proofErr w:type="spellStart"/>
            <w:r w:rsidR="00BB19FD">
              <w:t>thông</w:t>
            </w:r>
            <w:proofErr w:type="spellEnd"/>
            <w:r w:rsidR="00BB19FD">
              <w:t xml:space="preserve"> qua </w:t>
            </w:r>
            <w:proofErr w:type="spellStart"/>
            <w:r w:rsidR="00BB19FD">
              <w:t>các</w:t>
            </w:r>
            <w:proofErr w:type="spellEnd"/>
            <w:r w:rsidR="00BB19FD">
              <w:t xml:space="preserve"> </w:t>
            </w:r>
            <w:proofErr w:type="spellStart"/>
            <w:r w:rsidR="00BB19FD">
              <w:t>kênh</w:t>
            </w:r>
            <w:proofErr w:type="spellEnd"/>
            <w:r w:rsidR="00BB19FD">
              <w:t xml:space="preserve">: </w:t>
            </w:r>
            <w:r w:rsidR="00BB19FD">
              <w:lastRenderedPageBreak/>
              <w:t xml:space="preserve">K12online; </w:t>
            </w:r>
            <w:proofErr w:type="spellStart"/>
            <w:r w:rsidR="00BB19FD">
              <w:t>shub</w:t>
            </w:r>
            <w:proofErr w:type="spellEnd"/>
            <w:r w:rsidR="00BB19FD">
              <w:t xml:space="preserve"> room…..</w:t>
            </w:r>
          </w:p>
        </w:tc>
      </w:tr>
      <w:tr w:rsidR="00ED465F" w:rsidRPr="00A5664C" w14:paraId="699DD80B" w14:textId="77777777" w:rsidTr="004B333B">
        <w:tc>
          <w:tcPr>
            <w:tcW w:w="2405" w:type="dxa"/>
            <w:vMerge/>
          </w:tcPr>
          <w:p w14:paraId="715D5A4B" w14:textId="6D484ED7" w:rsidR="00ED465F" w:rsidRPr="00F6450E" w:rsidRDefault="00ED465F" w:rsidP="00865FE0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</w:tcPr>
          <w:p w14:paraId="255DDCB8" w14:textId="259F1519" w:rsidR="00ED465F" w:rsidRDefault="00ED465F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3 - 4</w:t>
            </w:r>
          </w:p>
        </w:tc>
        <w:tc>
          <w:tcPr>
            <w:tcW w:w="4193" w:type="dxa"/>
          </w:tcPr>
          <w:p w14:paraId="40F34831" w14:textId="77777777" w:rsidR="00ED465F" w:rsidRDefault="00ED465F" w:rsidP="009207D4">
            <w:pPr>
              <w:spacing w:line="360" w:lineRule="auto"/>
            </w:pPr>
            <w:r>
              <w:t xml:space="preserve">-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  <w:p w14:paraId="1CE940DC" w14:textId="516DC122" w:rsidR="00ED465F" w:rsidRDefault="00ED465F" w:rsidP="009207D4">
            <w:pPr>
              <w:spacing w:line="360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1843" w:type="dxa"/>
            <w:vMerge/>
          </w:tcPr>
          <w:p w14:paraId="3B69EC5F" w14:textId="77777777" w:rsidR="00ED465F" w:rsidRPr="00A5664C" w:rsidRDefault="00ED465F" w:rsidP="00865FE0">
            <w:pPr>
              <w:jc w:val="center"/>
            </w:pPr>
          </w:p>
        </w:tc>
      </w:tr>
      <w:tr w:rsidR="007B7956" w:rsidRPr="00A5664C" w14:paraId="11295578" w14:textId="77777777" w:rsidTr="004B333B">
        <w:tc>
          <w:tcPr>
            <w:tcW w:w="2405" w:type="dxa"/>
            <w:vMerge/>
          </w:tcPr>
          <w:p w14:paraId="453879C5" w14:textId="77777777" w:rsidR="007B7956" w:rsidRPr="00F6450E" w:rsidRDefault="007B7956" w:rsidP="00865FE0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</w:tcPr>
          <w:p w14:paraId="22A44FE9" w14:textId="6C6AA757" w:rsidR="007B7956" w:rsidRDefault="007B7956" w:rsidP="00865FE0">
            <w:pPr>
              <w:jc w:val="center"/>
            </w:pPr>
            <w:proofErr w:type="spellStart"/>
            <w:r>
              <w:t>Tiết</w:t>
            </w:r>
            <w:proofErr w:type="spellEnd"/>
            <w:r>
              <w:t xml:space="preserve"> 5 - 6</w:t>
            </w:r>
          </w:p>
        </w:tc>
        <w:tc>
          <w:tcPr>
            <w:tcW w:w="4193" w:type="dxa"/>
          </w:tcPr>
          <w:p w14:paraId="4A0A74E1" w14:textId="77777777" w:rsidR="007B7956" w:rsidRDefault="007B7956" w:rsidP="009207D4">
            <w:pPr>
              <w:spacing w:line="360" w:lineRule="auto"/>
            </w:pPr>
            <w:r>
              <w:t xml:space="preserve">-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="00477D37">
              <w:t>4</w:t>
            </w:r>
          </w:p>
          <w:p w14:paraId="14A8C022" w14:textId="33FBCAAC" w:rsidR="007B0DD0" w:rsidRDefault="00477D37" w:rsidP="009207D4">
            <w:pPr>
              <w:spacing w:line="360" w:lineRule="auto"/>
            </w:pPr>
            <w:r>
              <w:t xml:space="preserve">- </w:t>
            </w:r>
            <w:proofErr w:type="spellStart"/>
            <w:r w:rsidR="007B0DD0">
              <w:t>Sửa</w:t>
            </w:r>
            <w:proofErr w:type="spellEnd"/>
            <w:r w:rsidR="007B0DD0">
              <w:t xml:space="preserve"> </w:t>
            </w:r>
            <w:proofErr w:type="spellStart"/>
            <w:r w:rsidR="007B0DD0">
              <w:t>đề</w:t>
            </w:r>
            <w:proofErr w:type="spellEnd"/>
          </w:p>
          <w:p w14:paraId="149A7337" w14:textId="2237FEDF" w:rsidR="00477D37" w:rsidRDefault="007B0DD0" w:rsidP="009207D4">
            <w:pPr>
              <w:spacing w:line="360" w:lineRule="auto"/>
            </w:pPr>
            <w:r>
              <w:t xml:space="preserve">- </w:t>
            </w:r>
            <w:proofErr w:type="spellStart"/>
            <w:r w:rsidR="00523CFC">
              <w:t>Dặn</w:t>
            </w:r>
            <w:proofErr w:type="spellEnd"/>
            <w:r w:rsidR="00523CFC">
              <w:t xml:space="preserve"> </w:t>
            </w:r>
            <w:proofErr w:type="spellStart"/>
            <w:r w:rsidR="00523CFC">
              <w:t>dò</w:t>
            </w:r>
            <w:proofErr w:type="spellEnd"/>
            <w:r w:rsidR="00523CFC">
              <w:t xml:space="preserve"> HS </w:t>
            </w:r>
            <w:proofErr w:type="spellStart"/>
            <w:r w:rsidR="00523CFC">
              <w:t>khi</w:t>
            </w:r>
            <w:proofErr w:type="spellEnd"/>
            <w:r w:rsidR="00523CFC">
              <w:t xml:space="preserve"> </w:t>
            </w:r>
            <w:proofErr w:type="spellStart"/>
            <w:r w:rsidR="00523CFC">
              <w:t>đi</w:t>
            </w:r>
            <w:proofErr w:type="spellEnd"/>
            <w:r w:rsidR="00523CFC">
              <w:t xml:space="preserve"> </w:t>
            </w:r>
            <w:proofErr w:type="spellStart"/>
            <w:r w:rsidR="00523CFC">
              <w:t>thi</w:t>
            </w:r>
            <w:proofErr w:type="spellEnd"/>
          </w:p>
        </w:tc>
        <w:tc>
          <w:tcPr>
            <w:tcW w:w="1843" w:type="dxa"/>
          </w:tcPr>
          <w:p w14:paraId="0442C918" w14:textId="77777777" w:rsidR="007B7956" w:rsidRPr="00A5664C" w:rsidRDefault="007B7956" w:rsidP="00865FE0">
            <w:pPr>
              <w:jc w:val="center"/>
            </w:pPr>
          </w:p>
        </w:tc>
      </w:tr>
    </w:tbl>
    <w:p w14:paraId="23A2A4A2" w14:textId="77777777" w:rsidR="00E63789" w:rsidRPr="00A5664C" w:rsidRDefault="00E63789" w:rsidP="00865F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B76F1F" w14:textId="592EC849" w:rsidR="00E63789" w:rsidRPr="00A5664C" w:rsidRDefault="00E63789" w:rsidP="00865F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3789" w:rsidRPr="00A566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E0"/>
    <w:rsid w:val="0000551D"/>
    <w:rsid w:val="00067C99"/>
    <w:rsid w:val="000A5073"/>
    <w:rsid w:val="00135D0A"/>
    <w:rsid w:val="00212E9C"/>
    <w:rsid w:val="00271C11"/>
    <w:rsid w:val="00351202"/>
    <w:rsid w:val="00397722"/>
    <w:rsid w:val="00427453"/>
    <w:rsid w:val="00456DE7"/>
    <w:rsid w:val="00477D37"/>
    <w:rsid w:val="004B333B"/>
    <w:rsid w:val="00513374"/>
    <w:rsid w:val="00523CFC"/>
    <w:rsid w:val="005A528B"/>
    <w:rsid w:val="005B4C7A"/>
    <w:rsid w:val="00613948"/>
    <w:rsid w:val="00630237"/>
    <w:rsid w:val="00642F32"/>
    <w:rsid w:val="006D413F"/>
    <w:rsid w:val="007B0DD0"/>
    <w:rsid w:val="007B7956"/>
    <w:rsid w:val="00865FE0"/>
    <w:rsid w:val="00872C7A"/>
    <w:rsid w:val="008A090B"/>
    <w:rsid w:val="008A3954"/>
    <w:rsid w:val="008C62E6"/>
    <w:rsid w:val="009207D4"/>
    <w:rsid w:val="00932BD5"/>
    <w:rsid w:val="00950BE7"/>
    <w:rsid w:val="009C2440"/>
    <w:rsid w:val="009C521D"/>
    <w:rsid w:val="00A37979"/>
    <w:rsid w:val="00A54991"/>
    <w:rsid w:val="00A5664C"/>
    <w:rsid w:val="00B03ED2"/>
    <w:rsid w:val="00B04443"/>
    <w:rsid w:val="00B76E82"/>
    <w:rsid w:val="00BB19FD"/>
    <w:rsid w:val="00C844E1"/>
    <w:rsid w:val="00CE108E"/>
    <w:rsid w:val="00DD480B"/>
    <w:rsid w:val="00E63789"/>
    <w:rsid w:val="00ED465F"/>
    <w:rsid w:val="00F2786E"/>
    <w:rsid w:val="00F6450E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75C8"/>
  <w15:chartTrackingRefBased/>
  <w15:docId w15:val="{795EFBB1-595D-47E7-85C6-76C6EACE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FE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Le</dc:creator>
  <cp:keywords/>
  <dc:description/>
  <cp:lastModifiedBy>Lenovo X1</cp:lastModifiedBy>
  <cp:revision>8</cp:revision>
  <dcterms:created xsi:type="dcterms:W3CDTF">2022-06-14T05:11:00Z</dcterms:created>
  <dcterms:modified xsi:type="dcterms:W3CDTF">2022-06-14T05:22:00Z</dcterms:modified>
</cp:coreProperties>
</file>